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05" w:rsidRPr="00F87702" w:rsidRDefault="00F87702" w:rsidP="00716EC4">
      <w:pPr>
        <w:spacing w:line="360" w:lineRule="auto"/>
        <w:rPr>
          <w:b/>
          <w:sz w:val="28"/>
          <w:szCs w:val="28"/>
        </w:rPr>
      </w:pPr>
      <w:r w:rsidRPr="00F87702">
        <w:rPr>
          <w:b/>
          <w:sz w:val="28"/>
          <w:szCs w:val="28"/>
        </w:rPr>
        <w:t>30 + 30 presisjonstest på 10-delt skive.</w:t>
      </w:r>
    </w:p>
    <w:p w:rsidR="008C4739" w:rsidRDefault="00F87702" w:rsidP="00716EC4">
      <w:pPr>
        <w:spacing w:line="360" w:lineRule="auto"/>
        <w:ind w:left="2120" w:hanging="2120"/>
        <w:rPr>
          <w:color w:val="FF0000"/>
        </w:rPr>
      </w:pPr>
      <w:r w:rsidRPr="00AA4650">
        <w:rPr>
          <w:b/>
        </w:rPr>
        <w:t>Gjennomføring:</w:t>
      </w:r>
      <w:r>
        <w:t xml:space="preserve"> </w:t>
      </w:r>
      <w:r w:rsidR="00AA4650">
        <w:tab/>
      </w:r>
      <w:r>
        <w:t xml:space="preserve">Testen gjennomføres </w:t>
      </w:r>
      <w:r w:rsidR="00D634CF">
        <w:t>utendørs på 10-delt skive, og skytes som en presisjonstest med</w:t>
      </w:r>
      <w:r w:rsidR="00AA4650">
        <w:t xml:space="preserve"> alle</w:t>
      </w:r>
      <w:r w:rsidR="00D634CF">
        <w:t xml:space="preserve"> </w:t>
      </w:r>
      <w:r w:rsidR="00AA4650">
        <w:t>5 skuddene i samme blink/runding.</w:t>
      </w:r>
      <w:r w:rsidR="008C4739">
        <w:t xml:space="preserve"> </w:t>
      </w:r>
      <w:r w:rsidR="00AF5740">
        <w:t xml:space="preserve">Skivene som skal brukes må være av typen under, en såkalt internasjonal skive. </w:t>
      </w:r>
      <w:r w:rsidR="00163675">
        <w:t>Testen gjennomføres uten tidspress.</w:t>
      </w:r>
    </w:p>
    <w:p w:rsidR="009B3ECF" w:rsidRDefault="009B3ECF" w:rsidP="009B3ECF">
      <w:pPr>
        <w:spacing w:line="360" w:lineRule="auto"/>
        <w:ind w:left="2120" w:hanging="2120"/>
        <w:jc w:val="center"/>
        <w:rPr>
          <w:color w:val="FF0000"/>
        </w:rPr>
      </w:pPr>
      <w:r w:rsidRPr="009B3ECF">
        <w:rPr>
          <w:noProof/>
          <w:color w:val="FF0000"/>
          <w:lang w:eastAsia="nb-NO"/>
        </w:rPr>
        <w:drawing>
          <wp:inline distT="0" distB="0" distL="0" distR="0">
            <wp:extent cx="2517891" cy="2368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28" cy="23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02" w:rsidRDefault="00F87702" w:rsidP="00716EC4">
      <w:pPr>
        <w:spacing w:line="360" w:lineRule="auto"/>
        <w:ind w:left="2120" w:hanging="2120"/>
      </w:pPr>
      <w:r w:rsidRPr="00AA4650">
        <w:rPr>
          <w:b/>
        </w:rPr>
        <w:t>Telling av poeng:</w:t>
      </w:r>
      <w:r w:rsidR="00AA4650" w:rsidRPr="00AA4650">
        <w:rPr>
          <w:b/>
        </w:rPr>
        <w:tab/>
      </w:r>
      <w:r w:rsidR="008C4739" w:rsidRPr="00A70399">
        <w:t>Utøveren</w:t>
      </w:r>
      <w:r w:rsidR="002B0FA4" w:rsidRPr="00A70399">
        <w:t xml:space="preserve"> kan </w:t>
      </w:r>
      <w:r w:rsidR="002B0FA4">
        <w:t>få fra</w:t>
      </w:r>
      <w:r w:rsidR="00AA4650">
        <w:t xml:space="preserve"> 1-10 </w:t>
      </w:r>
      <w:r w:rsidR="002B0FA4">
        <w:t xml:space="preserve">poeng </w:t>
      </w:r>
      <w:r w:rsidR="00AA4650">
        <w:t>per skudd</w:t>
      </w:r>
      <w:r w:rsidR="002B0FA4">
        <w:t xml:space="preserve"> ut i fra hvor </w:t>
      </w:r>
      <w:r w:rsidR="00A70399">
        <w:t>han/hun</w:t>
      </w:r>
      <w:r w:rsidR="002B0FA4">
        <w:t xml:space="preserve"> treffer</w:t>
      </w:r>
      <w:r w:rsidR="00AA4650">
        <w:t>.</w:t>
      </w:r>
      <w:r w:rsidR="002B0FA4">
        <w:t xml:space="preserve"> Ved tvilstilfeller skal </w:t>
      </w:r>
      <w:r w:rsidR="00AA4650">
        <w:t>skudd</w:t>
      </w:r>
      <w:r w:rsidR="002B0FA4">
        <w:t>et tydelig ha</w:t>
      </w:r>
      <w:r w:rsidR="00AA4650">
        <w:t xml:space="preserve"> brutt hele st</w:t>
      </w:r>
      <w:r w:rsidR="002B0FA4">
        <w:t>reken til neste poengsirkel for at det skal telle som treff med høyere poeng.</w:t>
      </w:r>
    </w:p>
    <w:p w:rsidR="002B0FA4" w:rsidRPr="002B0FA4" w:rsidRDefault="002B0FA4" w:rsidP="00716EC4">
      <w:pPr>
        <w:spacing w:line="360" w:lineRule="auto"/>
        <w:ind w:left="2120" w:hanging="2120"/>
      </w:pPr>
      <w:r>
        <w:rPr>
          <w:b/>
        </w:rPr>
        <w:tab/>
      </w:r>
      <w:r w:rsidRPr="002B0FA4">
        <w:t>Det skal telles poeng for liggende og stående, samt totalsum for hele testen.</w:t>
      </w:r>
    </w:p>
    <w:p w:rsidR="00D634CF" w:rsidRDefault="00D634CF" w:rsidP="00716EC4">
      <w:pPr>
        <w:spacing w:line="360" w:lineRule="auto"/>
        <w:rPr>
          <w:b/>
        </w:rPr>
      </w:pPr>
      <w:r w:rsidRPr="00AA4650">
        <w:rPr>
          <w:b/>
        </w:rPr>
        <w:t>Kvalifisering til skytefinaler under sommer NM:</w:t>
      </w:r>
    </w:p>
    <w:p w:rsidR="0096547F" w:rsidRDefault="002B0FA4" w:rsidP="00716EC4">
      <w:pPr>
        <w:spacing w:line="360" w:lineRule="auto"/>
      </w:pPr>
      <w:r>
        <w:t xml:space="preserve">For juniorer brukes testen som kvalifisering til skytefinaler under sommer NM. Hvert gymnas/team gjennomfører 2 kvalifiseringsrunder, en i juni og en i </w:t>
      </w:r>
      <w:proofErr w:type="gramStart"/>
      <w:r>
        <w:t>august</w:t>
      </w:r>
      <w:r w:rsidR="004861BC">
        <w:t xml:space="preserve"> .</w:t>
      </w:r>
      <w:r w:rsidR="00626CC0">
        <w:t>Testene</w:t>
      </w:r>
      <w:proofErr w:type="gramEnd"/>
      <w:r w:rsidR="00626CC0">
        <w:t xml:space="preserve"> må gjennomføres utendørs. </w:t>
      </w:r>
      <w:r w:rsidR="00321855" w:rsidRPr="00AF5740">
        <w:t xml:space="preserve"> </w:t>
      </w:r>
      <w:r w:rsidR="005B3FEA">
        <w:t>Testresultatene må være kontrollert av trener eller leder, og trener ell</w:t>
      </w:r>
      <w:r w:rsidR="00BE486F">
        <w:t>er leder sender inn resultatene umiddelbart etter testen er gjennomført.</w:t>
      </w:r>
      <w:r w:rsidR="005B3FEA">
        <w:t xml:space="preserve"> </w:t>
      </w:r>
      <w:r w:rsidR="00BE486F">
        <w:t>Resultatene fra testene sendes</w:t>
      </w:r>
      <w:r>
        <w:t xml:space="preserve"> inn</w:t>
      </w:r>
      <w:r w:rsidR="004861BC">
        <w:t xml:space="preserve"> ved hjelp av dette skjemaet:</w:t>
      </w:r>
    </w:p>
    <w:p w:rsidR="004861BC" w:rsidRDefault="004861BC" w:rsidP="00716EC4">
      <w:pPr>
        <w:spacing w:line="360" w:lineRule="auto"/>
      </w:pPr>
      <w:hyperlink r:id="rId5" w:history="1">
        <w:r w:rsidRPr="005B078A">
          <w:rPr>
            <w:rStyle w:val="Hyperkobling"/>
          </w:rPr>
          <w:t>http://cr7271.customervoice360.com/uc/admin/f0b0/</w:t>
        </w:r>
      </w:hyperlink>
    </w:p>
    <w:p w:rsidR="002B0FA4" w:rsidRPr="0096547F" w:rsidRDefault="002B0FA4" w:rsidP="00716EC4">
      <w:pPr>
        <w:spacing w:line="360" w:lineRule="auto"/>
        <w:rPr>
          <w:color w:val="FF0000"/>
        </w:rPr>
      </w:pPr>
      <w:bookmarkStart w:id="0" w:name="_GoBack"/>
      <w:bookmarkEnd w:id="0"/>
      <w:r w:rsidRPr="0096547F">
        <w:rPr>
          <w:color w:val="FF0000"/>
        </w:rPr>
        <w:t>HUSK Å FØRE INN RIKTIG KLASSE!</w:t>
      </w:r>
    </w:p>
    <w:p w:rsidR="0096547F" w:rsidRDefault="0096547F" w:rsidP="00716EC4">
      <w:pPr>
        <w:spacing w:line="360" w:lineRule="auto"/>
      </w:pPr>
      <w:r>
        <w:t xml:space="preserve">(Ved registrering av testen andre gang, kan det hende dere må slette nettloggen for å få «nullet» ut skjemaet, </w:t>
      </w:r>
      <w:proofErr w:type="spellStart"/>
      <w:r>
        <w:t>evt</w:t>
      </w:r>
      <w:proofErr w:type="spellEnd"/>
      <w:r>
        <w:t xml:space="preserve"> kan dere åpne skjemaet i en annen nettleser)</w:t>
      </w:r>
    </w:p>
    <w:p w:rsidR="00321855" w:rsidRPr="002B0FA4" w:rsidRDefault="002B0FA4" w:rsidP="00716EC4">
      <w:pPr>
        <w:spacing w:line="360" w:lineRule="auto"/>
      </w:pPr>
      <w:r w:rsidRPr="00AF5740">
        <w:t>De 15 beste i hver juniorklasse får skyte finaler</w:t>
      </w:r>
      <w:r w:rsidR="008C4739" w:rsidRPr="00AF5740">
        <w:t xml:space="preserve"> </w:t>
      </w:r>
      <w:r w:rsidR="00AF5740" w:rsidRPr="00AF5740">
        <w:t>fredag 22.sept i forbindelse med</w:t>
      </w:r>
      <w:r w:rsidRPr="00AF5740">
        <w:t xml:space="preserve"> sommer NM</w:t>
      </w:r>
      <w:r w:rsidR="008C4739" w:rsidRPr="00AF5740">
        <w:t xml:space="preserve"> i Sirdal.</w:t>
      </w:r>
      <w:r w:rsidR="00AF5740">
        <w:t xml:space="preserve"> Det skilles ikke mellom kjønn i kvalifiseringen/skytefinalen.</w:t>
      </w:r>
      <w:r w:rsidR="008C4739">
        <w:br/>
      </w:r>
      <w:r w:rsidR="008C4739" w:rsidRPr="00AF5740">
        <w:rPr>
          <w:u w:val="single"/>
        </w:rPr>
        <w:lastRenderedPageBreak/>
        <w:t>Skytefinalen foregår som følger:</w:t>
      </w:r>
      <w:r w:rsidR="00AF5740">
        <w:tab/>
      </w:r>
      <w:r w:rsidR="00321855" w:rsidRPr="00AF5740">
        <w:rPr>
          <w:rFonts w:cs="Arial"/>
        </w:rPr>
        <w:t>20 skudd selvanviser (L-L-S-S)</w:t>
      </w:r>
      <w:r w:rsidR="00321855" w:rsidRPr="00AF5740">
        <w:rPr>
          <w:rFonts w:cs="Arial"/>
        </w:rPr>
        <w:br/>
      </w:r>
      <w:r w:rsidR="00AF5740">
        <w:rPr>
          <w:rFonts w:cs="Arial"/>
        </w:rPr>
        <w:t xml:space="preserve"> </w:t>
      </w:r>
      <w:r w:rsidR="00AF5740">
        <w:rPr>
          <w:rFonts w:cs="Arial"/>
        </w:rPr>
        <w:tab/>
      </w:r>
      <w:r w:rsidR="00AF5740">
        <w:rPr>
          <w:rFonts w:cs="Arial"/>
        </w:rPr>
        <w:tab/>
      </w:r>
      <w:r w:rsidR="00AF5740">
        <w:rPr>
          <w:rFonts w:cs="Arial"/>
        </w:rPr>
        <w:tab/>
      </w:r>
      <w:r w:rsidR="00AF5740">
        <w:rPr>
          <w:rFonts w:cs="Arial"/>
        </w:rPr>
        <w:tab/>
      </w:r>
      <w:r w:rsidR="00AF5740">
        <w:rPr>
          <w:rFonts w:cs="Arial"/>
        </w:rPr>
        <w:tab/>
      </w:r>
      <w:r w:rsidR="00321855" w:rsidRPr="00AF5740">
        <w:rPr>
          <w:rFonts w:cs="Arial"/>
        </w:rPr>
        <w:t>Skytetid 40 sek ligg 35 sek stå.</w:t>
      </w:r>
    </w:p>
    <w:p w:rsidR="002B0FA4" w:rsidRPr="00AF5740" w:rsidRDefault="002B0FA4" w:rsidP="00AF5740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B3FEA">
        <w:rPr>
          <w:rFonts w:asciiTheme="minorHAnsi" w:hAnsiTheme="minorHAnsi" w:cstheme="minorHAnsi"/>
          <w:sz w:val="22"/>
          <w:szCs w:val="22"/>
        </w:rPr>
        <w:t xml:space="preserve">Ta kontakt med Åshild Høva Sporsheim </w:t>
      </w:r>
      <w:hyperlink r:id="rId6" w:history="1">
        <w:r w:rsidRPr="005B3FEA">
          <w:rPr>
            <w:rStyle w:val="Hyperkobling"/>
            <w:rFonts w:asciiTheme="minorHAnsi" w:hAnsiTheme="minorHAnsi" w:cstheme="minorHAnsi"/>
            <w:color w:val="auto"/>
            <w:sz w:val="22"/>
            <w:szCs w:val="22"/>
          </w:rPr>
          <w:t>ashild.sporsheim@skiskyting.no</w:t>
        </w:r>
      </w:hyperlink>
      <w:r w:rsidRPr="005B3FEA">
        <w:rPr>
          <w:rFonts w:asciiTheme="minorHAnsi" w:hAnsiTheme="minorHAnsi" w:cstheme="minorHAnsi"/>
          <w:sz w:val="22"/>
          <w:szCs w:val="22"/>
        </w:rPr>
        <w:t> for mer informasjon.</w:t>
      </w:r>
    </w:p>
    <w:sectPr w:rsidR="002B0FA4" w:rsidRPr="00A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02"/>
    <w:rsid w:val="00163675"/>
    <w:rsid w:val="00177851"/>
    <w:rsid w:val="002B0FA4"/>
    <w:rsid w:val="00321855"/>
    <w:rsid w:val="004861BC"/>
    <w:rsid w:val="005B3FEA"/>
    <w:rsid w:val="00626CC0"/>
    <w:rsid w:val="00716EC4"/>
    <w:rsid w:val="007D6410"/>
    <w:rsid w:val="008C4739"/>
    <w:rsid w:val="00913905"/>
    <w:rsid w:val="0096547F"/>
    <w:rsid w:val="009B3ECF"/>
    <w:rsid w:val="00A70399"/>
    <w:rsid w:val="00AA4650"/>
    <w:rsid w:val="00AF5740"/>
    <w:rsid w:val="00BE486F"/>
    <w:rsid w:val="00CE6147"/>
    <w:rsid w:val="00D634CF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B997"/>
  <w15:chartTrackingRefBased/>
  <w15:docId w15:val="{1F191BD7-4551-473C-8B47-ACEA02B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0F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E61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ild.sporsheim@skiskyting.no" TargetMode="External"/><Relationship Id="rId5" Type="http://schemas.openxmlformats.org/officeDocument/2006/relationships/hyperlink" Target="http://cr7271.customervoice360.com/uc/admin/f0b0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Kuvås Brevik</dc:creator>
  <cp:keywords/>
  <dc:description/>
  <cp:lastModifiedBy>Sporsheim, Åshild</cp:lastModifiedBy>
  <cp:revision>2</cp:revision>
  <dcterms:created xsi:type="dcterms:W3CDTF">2019-05-24T09:12:00Z</dcterms:created>
  <dcterms:modified xsi:type="dcterms:W3CDTF">2019-05-24T09:12:00Z</dcterms:modified>
</cp:coreProperties>
</file>